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 w:cstheme="minorEastAsia"/>
          <w:kern w:val="0"/>
          <w:sz w:val="32"/>
          <w:szCs w:val="32"/>
        </w:rPr>
      </w:pPr>
      <w:r>
        <w:rPr>
          <w:rFonts w:hint="eastAsia" w:asciiTheme="minorEastAsia" w:hAnsiTheme="minorEastAsia" w:cstheme="minorEastAsia"/>
          <w:kern w:val="0"/>
          <w:sz w:val="32"/>
          <w:szCs w:val="32"/>
        </w:rPr>
        <w:t>附件1</w:t>
      </w: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  <w:sz w:val="52"/>
          <w:szCs w:val="52"/>
        </w:rPr>
      </w:pPr>
    </w:p>
    <w:p>
      <w:pPr>
        <w:jc w:val="center"/>
        <w:rPr>
          <w:rFonts w:ascii="方正小标宋_GBK" w:hAnsi="方正小标宋_GBK" w:eastAsia="方正小标宋_GBK" w:cs="方正小标宋_GBK"/>
          <w:kern w:val="0"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kern w:val="0"/>
          <w:sz w:val="52"/>
          <w:szCs w:val="52"/>
        </w:rPr>
        <w:t>2021年度广西物流企业50强</w:t>
      </w:r>
    </w:p>
    <w:p>
      <w:pPr>
        <w:jc w:val="center"/>
        <w:rPr>
          <w:rFonts w:ascii="方正小标宋_GBK" w:hAnsi="方正小标宋_GBK" w:eastAsia="方正小标宋_GBK" w:cs="方正小标宋_GBK"/>
          <w:kern w:val="0"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kern w:val="0"/>
          <w:sz w:val="52"/>
          <w:szCs w:val="52"/>
          <w:lang w:eastAsia="zh-CN"/>
        </w:rPr>
        <w:t>申请</w:t>
      </w:r>
      <w:r>
        <w:rPr>
          <w:rFonts w:hint="eastAsia" w:ascii="方正小标宋_GBK" w:hAnsi="方正小标宋_GBK" w:eastAsia="方正小标宋_GBK" w:cs="方正小标宋_GBK"/>
          <w:kern w:val="0"/>
          <w:sz w:val="52"/>
          <w:szCs w:val="52"/>
        </w:rPr>
        <w:t>表</w:t>
      </w:r>
    </w:p>
    <w:p>
      <w:pPr>
        <w:jc w:val="center"/>
        <w:rPr>
          <w:rFonts w:ascii="方正小标宋_GBK" w:hAnsi="方正小标宋_GBK" w:eastAsia="方正小标宋_GBK" w:cs="方正小标宋_GBK"/>
          <w:kern w:val="0"/>
          <w:sz w:val="52"/>
          <w:szCs w:val="52"/>
        </w:rPr>
      </w:pPr>
    </w:p>
    <w:p>
      <w:pPr>
        <w:rPr>
          <w:rFonts w:ascii="方正小标宋_GBK" w:hAnsi="方正小标宋_GBK" w:eastAsia="方正小标宋_GBK" w:cs="方正小标宋_GBK"/>
          <w:kern w:val="0"/>
          <w:sz w:val="32"/>
          <w:szCs w:val="32"/>
        </w:rPr>
      </w:pPr>
    </w:p>
    <w:p>
      <w:pPr>
        <w:rPr>
          <w:rFonts w:ascii="方正小标宋_GBK" w:hAnsi="方正小标宋_GBK" w:eastAsia="方正小标宋_GBK" w:cs="方正小标宋_GBK"/>
          <w:kern w:val="0"/>
          <w:sz w:val="32"/>
          <w:szCs w:val="32"/>
        </w:rPr>
      </w:pPr>
    </w:p>
    <w:p>
      <w:pPr>
        <w:rPr>
          <w:rFonts w:ascii="方正小标宋_GBK" w:hAnsi="方正小标宋_GBK" w:eastAsia="方正小标宋_GBK" w:cs="方正小标宋_GBK"/>
          <w:kern w:val="0"/>
          <w:sz w:val="32"/>
          <w:szCs w:val="32"/>
        </w:rPr>
      </w:pPr>
    </w:p>
    <w:p>
      <w:pPr>
        <w:rPr>
          <w:rFonts w:ascii="方正小标宋_GBK" w:hAnsi="方正小标宋_GBK" w:eastAsia="方正小标宋_GBK" w:cs="方正小标宋_GBK"/>
          <w:kern w:val="0"/>
          <w:sz w:val="32"/>
          <w:szCs w:val="32"/>
        </w:rPr>
      </w:pPr>
    </w:p>
    <w:p>
      <w:pPr>
        <w:rPr>
          <w:rFonts w:ascii="方正小标宋_GBK" w:hAnsi="方正小标宋_GBK" w:eastAsia="方正小标宋_GBK" w:cs="方正小标宋_GBK"/>
          <w:kern w:val="0"/>
          <w:sz w:val="32"/>
          <w:szCs w:val="32"/>
        </w:rPr>
      </w:pPr>
    </w:p>
    <w:p>
      <w:pPr>
        <w:jc w:val="left"/>
        <w:rPr>
          <w:rFonts w:ascii="方正小标宋_GBK" w:hAnsi="方正小标宋_GBK" w:eastAsia="方正小标宋_GBK" w:cs="方正小标宋_GBK"/>
          <w:kern w:val="0"/>
          <w:sz w:val="32"/>
          <w:szCs w:val="32"/>
          <w:u w:val="single"/>
        </w:rPr>
      </w:pPr>
      <w:r>
        <w:rPr>
          <w:rFonts w:hint="eastAsia" w:ascii="方正小标宋_GBK" w:hAnsi="方正小标宋_GBK" w:eastAsia="方正小标宋_GBK" w:cs="方正小标宋_GBK"/>
          <w:kern w:val="0"/>
          <w:sz w:val="32"/>
          <w:szCs w:val="32"/>
        </w:rPr>
        <w:t>申请企业名称：</w:t>
      </w:r>
      <w:r>
        <w:rPr>
          <w:rFonts w:hint="eastAsia" w:ascii="方正小标宋_GBK" w:hAnsi="方正小标宋_GBK" w:eastAsia="方正小标宋_GBK" w:cs="方正小标宋_GBK"/>
          <w:kern w:val="0"/>
          <w:sz w:val="32"/>
          <w:szCs w:val="32"/>
          <w:u w:val="single"/>
        </w:rPr>
        <w:t xml:space="preserve">                              </w:t>
      </w:r>
    </w:p>
    <w:p>
      <w:pPr>
        <w:jc w:val="left"/>
        <w:rPr>
          <w:rFonts w:ascii="方正小标宋_GBK" w:hAnsi="方正小标宋_GBK" w:eastAsia="方正小标宋_GBK" w:cs="方正小标宋_GBK"/>
          <w:kern w:val="0"/>
          <w:sz w:val="32"/>
          <w:szCs w:val="32"/>
          <w:u w:val="single"/>
        </w:rPr>
      </w:pPr>
    </w:p>
    <w:p>
      <w:pPr>
        <w:jc w:val="left"/>
        <w:rPr>
          <w:rFonts w:ascii="方正小标宋_GBK" w:hAnsi="方正小标宋_GBK" w:eastAsia="方正小标宋_GBK" w:cs="方正小标宋_GBK"/>
          <w:kern w:val="0"/>
          <w:sz w:val="32"/>
          <w:szCs w:val="32"/>
          <w:u w:val="single"/>
        </w:rPr>
      </w:pPr>
      <w:r>
        <w:rPr>
          <w:rFonts w:hint="eastAsia" w:ascii="方正小标宋_GBK" w:hAnsi="方正小标宋_GBK" w:eastAsia="方正小标宋_GBK" w:cs="方正小标宋_GBK"/>
          <w:kern w:val="0"/>
          <w:sz w:val="32"/>
          <w:szCs w:val="32"/>
        </w:rPr>
        <w:t>推  荐  单 位:</w:t>
      </w:r>
      <w:r>
        <w:rPr>
          <w:rFonts w:hint="eastAsia" w:ascii="方正小标宋_GBK" w:hAnsi="方正小标宋_GBK" w:eastAsia="方正小标宋_GBK" w:cs="方正小标宋_GBK"/>
          <w:kern w:val="0"/>
          <w:sz w:val="32"/>
          <w:szCs w:val="32"/>
          <w:u w:val="single"/>
        </w:rPr>
        <w:t xml:space="preserve">                              </w:t>
      </w:r>
    </w:p>
    <w:p>
      <w:pPr>
        <w:jc w:val="left"/>
        <w:rPr>
          <w:rFonts w:ascii="方正小标宋_GBK" w:hAnsi="方正小标宋_GBK" w:eastAsia="方正小标宋_GBK" w:cs="方正小标宋_GBK"/>
          <w:kern w:val="0"/>
          <w:sz w:val="32"/>
          <w:szCs w:val="32"/>
          <w:u w:val="single"/>
        </w:rPr>
      </w:pPr>
    </w:p>
    <w:p>
      <w:pPr>
        <w:jc w:val="left"/>
        <w:rPr>
          <w:rFonts w:ascii="方正小标宋_GBK" w:hAnsi="方正小标宋_GBK" w:eastAsia="方正小标宋_GBK" w:cs="方正小标宋_GBK"/>
          <w:kern w:val="0"/>
          <w:u w:val="single"/>
        </w:rPr>
        <w:sectPr>
          <w:pgSz w:w="11906" w:h="16838"/>
          <w:pgMar w:top="1440" w:right="1800" w:bottom="1440" w:left="1800" w:header="851" w:footer="992" w:gutter="0"/>
          <w:pgNumType w:fmt="numberInDash" w:start="3"/>
          <w:cols w:space="425" w:num="1"/>
          <w:docGrid w:type="lines" w:linePitch="312" w:charSpace="0"/>
        </w:sectPr>
      </w:pPr>
      <w:r>
        <w:rPr>
          <w:rFonts w:hint="eastAsia" w:ascii="方正小标宋_GBK" w:hAnsi="方正小标宋_GBK" w:eastAsia="方正小标宋_GBK" w:cs="方正小标宋_GBK"/>
          <w:kern w:val="0"/>
          <w:sz w:val="32"/>
          <w:szCs w:val="32"/>
        </w:rPr>
        <w:t>申  请 日  期</w:t>
      </w:r>
      <w:r>
        <w:rPr>
          <w:rFonts w:hint="eastAsia" w:ascii="方正小标宋_GBK" w:hAnsi="方正小标宋_GBK" w:eastAsia="方正小标宋_GBK" w:cs="方正小标宋_GBK"/>
          <w:kern w:val="0"/>
        </w:rPr>
        <w:t>：</w:t>
      </w:r>
      <w:r>
        <w:rPr>
          <w:rFonts w:hint="eastAsia" w:ascii="方正小标宋_GBK" w:hAnsi="方正小标宋_GBK" w:eastAsia="方正小标宋_GBK" w:cs="方正小标宋_GBK"/>
          <w:kern w:val="0"/>
          <w:u w:val="single"/>
        </w:rPr>
        <w:t xml:space="preserve">                                             </w:t>
      </w:r>
    </w:p>
    <w:p>
      <w:pPr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</w:p>
    <w:p>
      <w:pPr>
        <w:jc w:val="center"/>
        <w:rPr>
          <w:rFonts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填 表 说 明</w:t>
      </w:r>
    </w:p>
    <w:p>
      <w:pPr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一、企业对所申报的数据真实性负责，违者取消评选资格，不得擅自更改表格式样；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二、本表中盖章栏均需要相关负责人签字确认并加盖公章;</w:t>
      </w:r>
    </w:p>
    <w:p>
      <w:pPr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三、企业介绍要求内容详实、重点突出，字数不得超过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1500</w:t>
      </w:r>
      <w:r>
        <w:rPr>
          <w:rFonts w:ascii="Times New Roman" w:hAnsi="仿宋_GB2312" w:eastAsia="仿宋_GB2312" w:cs="Times New Roman"/>
          <w:kern w:val="0"/>
          <w:sz w:val="32"/>
          <w:szCs w:val="32"/>
        </w:rPr>
        <w:t>字；</w:t>
      </w:r>
    </w:p>
    <w:p>
      <w:pPr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仿宋_GB2312" w:eastAsia="仿宋_GB2312" w:cs="Times New Roman"/>
          <w:kern w:val="0"/>
          <w:sz w:val="32"/>
          <w:szCs w:val="32"/>
        </w:rPr>
        <w:t>四、财务审计报告可节选三大表及主要内容附在表里，或另附页；</w:t>
      </w:r>
    </w:p>
    <w:p>
      <w:pPr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仿宋_GB2312" w:eastAsia="仿宋_GB2312" w:cs="Times New Roman"/>
          <w:kern w:val="0"/>
          <w:sz w:val="32"/>
          <w:szCs w:val="32"/>
        </w:rPr>
        <w:t>五、企业在评分表中进行自评，评选标准自评分满分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100</w:t>
      </w:r>
      <w:r>
        <w:rPr>
          <w:rFonts w:ascii="Times New Roman" w:hAnsi="仿宋_GB2312" w:eastAsia="仿宋_GB2312" w:cs="Times New Roman"/>
          <w:kern w:val="0"/>
          <w:sz w:val="32"/>
          <w:szCs w:val="32"/>
        </w:rPr>
        <w:t>分，附加分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10</w:t>
      </w:r>
      <w:r>
        <w:rPr>
          <w:rFonts w:ascii="Times New Roman" w:hAnsi="仿宋_GB2312" w:eastAsia="仿宋_GB2312" w:cs="Times New Roman"/>
          <w:kern w:val="0"/>
          <w:sz w:val="32"/>
          <w:szCs w:val="32"/>
        </w:rPr>
        <w:t>分，总计满分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110</w:t>
      </w:r>
      <w:r>
        <w:rPr>
          <w:rFonts w:ascii="Times New Roman" w:hAnsi="仿宋_GB2312" w:eastAsia="仿宋_GB2312" w:cs="Times New Roman"/>
          <w:kern w:val="0"/>
          <w:sz w:val="32"/>
          <w:szCs w:val="32"/>
        </w:rPr>
        <w:t>，企业根据</w:t>
      </w:r>
      <w:r>
        <w:rPr>
          <w:rFonts w:hint="eastAsia" w:ascii="Times New Roman" w:hAnsi="仿宋_GB2312" w:eastAsia="仿宋_GB2312" w:cs="Times New Roman"/>
          <w:kern w:val="0"/>
          <w:sz w:val="32"/>
          <w:szCs w:val="32"/>
        </w:rPr>
        <w:t>符合标准情况</w:t>
      </w:r>
      <w:r>
        <w:rPr>
          <w:rFonts w:ascii="Times New Roman" w:hAnsi="仿宋_GB2312" w:eastAsia="仿宋_GB2312" w:cs="Times New Roman"/>
          <w:kern w:val="0"/>
          <w:sz w:val="32"/>
          <w:szCs w:val="32"/>
        </w:rPr>
        <w:t>进行评分；</w:t>
      </w:r>
    </w:p>
    <w:p>
      <w:pPr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仿宋_GB2312" w:eastAsia="仿宋_GB2312" w:cs="Times New Roman"/>
          <w:kern w:val="0"/>
          <w:sz w:val="32"/>
          <w:szCs w:val="32"/>
        </w:rPr>
        <w:t>六、本表一式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3</w:t>
      </w:r>
      <w:r>
        <w:rPr>
          <w:rFonts w:ascii="Times New Roman" w:hAnsi="仿宋_GB2312" w:eastAsia="仿宋_GB2312" w:cs="Times New Roman"/>
          <w:kern w:val="0"/>
          <w:sz w:val="32"/>
          <w:szCs w:val="32"/>
        </w:rPr>
        <w:t>份，规格为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A4</w:t>
      </w:r>
      <w:r>
        <w:rPr>
          <w:rFonts w:ascii="Times New Roman" w:hAnsi="仿宋_GB2312" w:eastAsia="仿宋_GB2312" w:cs="Times New Roman"/>
          <w:kern w:val="0"/>
          <w:sz w:val="32"/>
          <w:szCs w:val="32"/>
        </w:rPr>
        <w:t>纸，双面打印。原件盖章寄到评审办公室。</w:t>
      </w:r>
    </w:p>
    <w:p>
      <w:pPr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widowControl/>
        <w:jc w:val="left"/>
        <w:rPr>
          <w:kern w:val="0"/>
        </w:rPr>
      </w:pPr>
    </w:p>
    <w:p>
      <w:pPr>
        <w:widowControl/>
        <w:jc w:val="left"/>
        <w:rPr>
          <w:kern w:val="0"/>
        </w:rPr>
      </w:pPr>
    </w:p>
    <w:p>
      <w:pPr>
        <w:widowControl/>
        <w:jc w:val="left"/>
        <w:rPr>
          <w:kern w:val="0"/>
        </w:rPr>
      </w:pPr>
    </w:p>
    <w:p>
      <w:pPr>
        <w:widowControl/>
        <w:jc w:val="left"/>
        <w:rPr>
          <w:kern w:val="0"/>
        </w:rPr>
      </w:pPr>
    </w:p>
    <w:p>
      <w:pPr>
        <w:widowControl/>
        <w:jc w:val="left"/>
        <w:rPr>
          <w:kern w:val="0"/>
        </w:rPr>
      </w:pPr>
    </w:p>
    <w:p>
      <w:pPr>
        <w:widowControl/>
        <w:jc w:val="left"/>
        <w:rPr>
          <w:kern w:val="0"/>
        </w:rPr>
      </w:pPr>
    </w:p>
    <w:p>
      <w:pPr>
        <w:widowControl/>
        <w:jc w:val="left"/>
        <w:rPr>
          <w:kern w:val="0"/>
        </w:rPr>
      </w:pPr>
    </w:p>
    <w:p>
      <w:pPr>
        <w:widowControl/>
        <w:jc w:val="left"/>
        <w:rPr>
          <w:kern w:val="0"/>
        </w:rPr>
      </w:pPr>
    </w:p>
    <w:p>
      <w:pPr>
        <w:widowControl/>
        <w:jc w:val="left"/>
        <w:rPr>
          <w:kern w:val="0"/>
        </w:rPr>
      </w:pPr>
    </w:p>
    <w:p>
      <w:pPr>
        <w:widowControl/>
        <w:jc w:val="left"/>
        <w:rPr>
          <w:kern w:val="0"/>
        </w:rPr>
      </w:pPr>
    </w:p>
    <w:p>
      <w:pPr>
        <w:widowControl/>
        <w:jc w:val="left"/>
        <w:rPr>
          <w:kern w:val="0"/>
        </w:rPr>
      </w:pPr>
    </w:p>
    <w:tbl>
      <w:tblPr>
        <w:tblStyle w:val="5"/>
        <w:tblpPr w:leftFromText="180" w:rightFromText="180" w:vertAnchor="text" w:horzAnchor="margin" w:tblpXSpec="center" w:tblpY="161"/>
        <w:tblW w:w="96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275"/>
        <w:gridCol w:w="3112"/>
        <w:gridCol w:w="190"/>
        <w:gridCol w:w="923"/>
        <w:gridCol w:w="641"/>
        <w:gridCol w:w="3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9679" w:type="dxa"/>
            <w:gridSpan w:val="7"/>
            <w:vAlign w:val="bottom"/>
          </w:tcPr>
          <w:p>
            <w:pPr>
              <w:widowControl/>
              <w:spacing w:line="800" w:lineRule="exact"/>
              <w:jc w:val="left"/>
              <w:rPr>
                <w:rFonts w:cs="宋体"/>
                <w:kern w:val="0"/>
                <w:sz w:val="24"/>
                <w:u w:val="single"/>
              </w:rPr>
            </w:pPr>
            <w:r>
              <w:rPr>
                <w:rFonts w:hint="eastAsia" w:cs="宋体"/>
                <w:spacing w:val="3"/>
                <w:kern w:val="0"/>
                <w:sz w:val="24"/>
                <w:fitText w:val="1470" w:id="-1558432767"/>
              </w:rPr>
              <w:t>申请企业名</w:t>
            </w:r>
            <w:r>
              <w:rPr>
                <w:rFonts w:hint="eastAsia" w:cs="宋体"/>
                <w:spacing w:val="0"/>
                <w:kern w:val="0"/>
                <w:sz w:val="24"/>
                <w:fitText w:val="1470" w:id="-1558432767"/>
              </w:rPr>
              <w:t>称</w:t>
            </w:r>
            <w:r>
              <w:rPr>
                <w:rFonts w:hint="eastAsia" w:cs="宋体"/>
                <w:kern w:val="0"/>
                <w:sz w:val="24"/>
              </w:rPr>
              <w:t>：（盖章）</w:t>
            </w:r>
            <w:r>
              <w:rPr>
                <w:rFonts w:hint="eastAsia" w:cs="宋体"/>
                <w:kern w:val="0"/>
                <w:sz w:val="24"/>
                <w:u w:val="single"/>
              </w:rPr>
              <w:t xml:space="preserve">                                                            </w:t>
            </w:r>
            <w:r>
              <w:rPr>
                <w:rFonts w:ascii="宋体" w:hAnsi="宋体" w:cs="宋体"/>
                <w:spacing w:val="5"/>
                <w:kern w:val="0"/>
                <w:sz w:val="24"/>
              </w:rPr>
              <w:t xml:space="preserve">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4650" w:type="dxa"/>
            <w:gridSpan w:val="3"/>
            <w:vAlign w:val="bottom"/>
          </w:tcPr>
          <w:p>
            <w:pPr>
              <w:widowControl/>
              <w:spacing w:line="800" w:lineRule="exact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 xml:space="preserve">法人代表：                                </w:t>
            </w:r>
            <w:r>
              <w:rPr>
                <w:rFonts w:hint="eastAsia" w:cs="宋体"/>
                <w:kern w:val="0"/>
                <w:sz w:val="24"/>
                <w:u w:val="single"/>
              </w:rPr>
              <w:t xml:space="preserve">                      </w:t>
            </w:r>
          </w:p>
        </w:tc>
        <w:tc>
          <w:tcPr>
            <w:tcW w:w="5029" w:type="dxa"/>
            <w:gridSpan w:val="4"/>
            <w:vAlign w:val="bottom"/>
          </w:tcPr>
          <w:p>
            <w:pPr>
              <w:widowControl/>
              <w:spacing w:line="800" w:lineRule="exact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网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cs="宋体"/>
                <w:kern w:val="0"/>
                <w:sz w:val="24"/>
              </w:rPr>
              <w:t>址：</w:t>
            </w:r>
            <w:r>
              <w:rPr>
                <w:rFonts w:hint="eastAsia" w:cs="宋体"/>
                <w:kern w:val="0"/>
                <w:sz w:val="24"/>
                <w:u w:val="single"/>
              </w:rPr>
              <w:t xml:space="preserve">                            </w:t>
            </w:r>
            <w:r>
              <w:rPr>
                <w:rFonts w:hint="eastAsia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6404" w:type="dxa"/>
            <w:gridSpan w:val="6"/>
            <w:vAlign w:val="bottom"/>
          </w:tcPr>
          <w:p>
            <w:pPr>
              <w:widowControl/>
              <w:spacing w:line="8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地    址：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                  </w:t>
            </w:r>
          </w:p>
        </w:tc>
        <w:tc>
          <w:tcPr>
            <w:tcW w:w="3275" w:type="dxa"/>
            <w:vAlign w:val="bottom"/>
          </w:tcPr>
          <w:p>
            <w:pPr>
              <w:widowControl/>
              <w:spacing w:line="8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邮 编：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4650" w:type="dxa"/>
            <w:gridSpan w:val="3"/>
            <w:vAlign w:val="bottom"/>
          </w:tcPr>
          <w:p>
            <w:pPr>
              <w:widowControl/>
              <w:spacing w:line="8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联 系 人：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    </w:t>
            </w:r>
          </w:p>
        </w:tc>
        <w:tc>
          <w:tcPr>
            <w:tcW w:w="5029" w:type="dxa"/>
            <w:gridSpan w:val="4"/>
            <w:vAlign w:val="bottom"/>
          </w:tcPr>
          <w:p>
            <w:pPr>
              <w:widowControl/>
              <w:spacing w:line="8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 务：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4650" w:type="dxa"/>
            <w:gridSpan w:val="3"/>
            <w:vAlign w:val="bottom"/>
          </w:tcPr>
          <w:p>
            <w:pPr>
              <w:widowControl/>
              <w:spacing w:line="8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联系电话：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    </w:t>
            </w:r>
          </w:p>
        </w:tc>
        <w:tc>
          <w:tcPr>
            <w:tcW w:w="5029" w:type="dxa"/>
            <w:gridSpan w:val="4"/>
            <w:vAlign w:val="bottom"/>
          </w:tcPr>
          <w:p>
            <w:pPr>
              <w:widowControl/>
              <w:spacing w:line="800" w:lineRule="exact"/>
              <w:jc w:val="left"/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 机：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5763" w:type="dxa"/>
            <w:gridSpan w:val="5"/>
            <w:tcBorders>
              <w:bottom w:val="single" w:color="auto" w:sz="4" w:space="0"/>
            </w:tcBorders>
            <w:vAlign w:val="bottom"/>
          </w:tcPr>
          <w:p>
            <w:pPr>
              <w:widowControl/>
              <w:spacing w:line="8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电子信箱（</w:t>
            </w:r>
            <w:r>
              <w:rPr>
                <w:rFonts w:ascii="宋体" w:hAnsi="宋体" w:cs="宋体"/>
                <w:kern w:val="0"/>
                <w:sz w:val="24"/>
              </w:rPr>
              <w:t>E-mail</w:t>
            </w:r>
            <w:r>
              <w:rPr>
                <w:rFonts w:hint="eastAsia" w:cs="宋体"/>
                <w:kern w:val="0"/>
                <w:sz w:val="24"/>
              </w:rPr>
              <w:t>）：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       </w:t>
            </w:r>
          </w:p>
        </w:tc>
        <w:tc>
          <w:tcPr>
            <w:tcW w:w="3916" w:type="dxa"/>
            <w:gridSpan w:val="2"/>
            <w:tcBorders>
              <w:bottom w:val="single" w:color="auto" w:sz="4" w:space="0"/>
            </w:tcBorders>
            <w:vAlign w:val="bottom"/>
          </w:tcPr>
          <w:p>
            <w:pPr>
              <w:widowControl/>
              <w:spacing w:line="8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传真：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679" w:type="dxa"/>
            <w:gridSpan w:val="7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8"/>
                <w:szCs w:val="28"/>
              </w:rPr>
              <w:t>是否已加入广西物流与采购联合会或广西冷链协会？</w:t>
            </w: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请在方框内打“</w:t>
            </w:r>
            <w:r>
              <w:rPr>
                <w:rFonts w:hint="eastAsia" w:cs="宋体"/>
                <w:kern w:val="0"/>
                <w:sz w:val="24"/>
              </w:rPr>
              <w:sym w:font="Wingdings" w:char="F0FC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”</w:t>
            </w:r>
          </w:p>
          <w:p>
            <w:pPr>
              <w:widowControl/>
              <w:tabs>
                <w:tab w:val="left" w:pos="360"/>
              </w:tabs>
              <w:spacing w:line="56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是</w:t>
            </w:r>
            <w:r>
              <w:rPr>
                <w:rFonts w:hint="eastAsia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         </w:t>
            </w:r>
            <w:r>
              <w:rPr>
                <w:rFonts w:hint="eastAsia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否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0" w:hRule="atLeast"/>
        </w:trPr>
        <w:tc>
          <w:tcPr>
            <w:tcW w:w="1538" w:type="dxa"/>
            <w:gridSpan w:val="2"/>
            <w:vAlign w:val="center"/>
          </w:tcPr>
          <w:p>
            <w:pPr>
              <w:widowControl/>
              <w:tabs>
                <w:tab w:val="left" w:pos="360"/>
              </w:tabs>
              <w:spacing w:line="560" w:lineRule="exact"/>
              <w:ind w:left="360" w:hanging="360"/>
              <w:jc w:val="center"/>
              <w:rPr>
                <w:rFonts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kern w:val="0"/>
                <w:sz w:val="28"/>
                <w:szCs w:val="28"/>
              </w:rPr>
              <w:t>自荐单位</w:t>
            </w:r>
          </w:p>
          <w:p>
            <w:pPr>
              <w:widowControl/>
              <w:tabs>
                <w:tab w:val="left" w:pos="360"/>
              </w:tabs>
              <w:spacing w:line="560" w:lineRule="exact"/>
              <w:ind w:left="360" w:hanging="360"/>
              <w:jc w:val="center"/>
              <w:rPr>
                <w:rFonts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kern w:val="0"/>
                <w:sz w:val="28"/>
                <w:szCs w:val="28"/>
              </w:rPr>
              <w:t>意见</w:t>
            </w:r>
          </w:p>
        </w:tc>
        <w:tc>
          <w:tcPr>
            <w:tcW w:w="8141" w:type="dxa"/>
            <w:gridSpan w:val="5"/>
          </w:tcPr>
          <w:p>
            <w:pPr>
              <w:widowControl/>
              <w:spacing w:before="20" w:line="400" w:lineRule="atLeast"/>
              <w:jc w:val="left"/>
              <w:rPr>
                <w:rFonts w:cs="Times New Roman"/>
                <w:b/>
                <w:bCs/>
                <w:kern w:val="0"/>
                <w:sz w:val="24"/>
              </w:rPr>
            </w:pPr>
          </w:p>
          <w:p>
            <w:pPr>
              <w:widowControl/>
              <w:spacing w:before="20" w:line="400" w:lineRule="atLeast"/>
              <w:ind w:firstLine="482" w:firstLineChars="200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eastAsia" w:cs="Times New Roman"/>
                <w:b/>
                <w:bCs/>
                <w:kern w:val="0"/>
                <w:sz w:val="24"/>
              </w:rPr>
              <w:t>本公司提交的2021年度广西物流企业50强</w:t>
            </w:r>
            <w:r>
              <w:rPr>
                <w:rFonts w:hint="eastAsia" w:cs="Times New Roman"/>
                <w:b/>
                <w:bCs/>
                <w:kern w:val="0"/>
                <w:sz w:val="24"/>
                <w:lang w:eastAsia="zh-CN"/>
              </w:rPr>
              <w:t>申请</w:t>
            </w:r>
            <w:r>
              <w:rPr>
                <w:rFonts w:hint="eastAsia" w:cs="Times New Roman"/>
                <w:b/>
                <w:bCs/>
                <w:kern w:val="0"/>
                <w:sz w:val="24"/>
              </w:rPr>
              <w:t>表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中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</w:rPr>
              <w:t>，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陈述内容及所附材料真实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</w:rPr>
              <w:t>、合法。</w:t>
            </w:r>
          </w:p>
          <w:p>
            <w:pPr>
              <w:widowControl/>
              <w:spacing w:before="20" w:line="400" w:lineRule="atLeast"/>
              <w:ind w:firstLine="3360" w:firstLineChars="1400"/>
              <w:jc w:val="left"/>
              <w:rPr>
                <w:rFonts w:cs="Times New Roman"/>
                <w:kern w:val="0"/>
                <w:sz w:val="24"/>
              </w:rPr>
            </w:pPr>
          </w:p>
          <w:p>
            <w:pPr>
              <w:widowControl/>
              <w:spacing w:before="20" w:line="400" w:lineRule="atLeast"/>
              <w:ind w:firstLine="3360" w:firstLineChars="140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</w:rPr>
              <w:t>申报企业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法人代表签字：</w:t>
            </w:r>
          </w:p>
          <w:p>
            <w:pPr>
              <w:widowControl/>
              <w:spacing w:before="20"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tabs>
                <w:tab w:val="left" w:pos="360"/>
              </w:tabs>
              <w:spacing w:line="560" w:lineRule="exact"/>
              <w:jc w:val="righ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年    月  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0" w:hRule="atLeast"/>
        </w:trPr>
        <w:tc>
          <w:tcPr>
            <w:tcW w:w="1538" w:type="dxa"/>
            <w:gridSpan w:val="2"/>
            <w:vAlign w:val="center"/>
          </w:tcPr>
          <w:p>
            <w:pPr>
              <w:widowControl/>
              <w:tabs>
                <w:tab w:val="left" w:pos="360"/>
              </w:tabs>
              <w:spacing w:line="560" w:lineRule="exact"/>
              <w:ind w:left="360" w:hanging="360"/>
              <w:jc w:val="center"/>
              <w:rPr>
                <w:rFonts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kern w:val="0"/>
                <w:sz w:val="28"/>
                <w:szCs w:val="28"/>
              </w:rPr>
              <w:t>推荐单位</w:t>
            </w:r>
          </w:p>
          <w:p>
            <w:pPr>
              <w:widowControl/>
              <w:tabs>
                <w:tab w:val="left" w:pos="360"/>
              </w:tabs>
              <w:spacing w:line="560" w:lineRule="exact"/>
              <w:ind w:left="360" w:hanging="360"/>
              <w:jc w:val="center"/>
              <w:rPr>
                <w:rFonts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kern w:val="0"/>
                <w:sz w:val="28"/>
                <w:szCs w:val="28"/>
              </w:rPr>
              <w:t>意见</w:t>
            </w:r>
          </w:p>
        </w:tc>
        <w:tc>
          <w:tcPr>
            <w:tcW w:w="8141" w:type="dxa"/>
            <w:gridSpan w:val="5"/>
          </w:tcPr>
          <w:p>
            <w:pPr>
              <w:widowControl/>
              <w:spacing w:before="20" w:line="400" w:lineRule="atLeast"/>
              <w:ind w:firstLine="420" w:firstLineChars="20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  <w:p>
            <w:pPr>
              <w:widowControl/>
              <w:spacing w:before="20" w:line="400" w:lineRule="atLeast"/>
              <w:ind w:firstLine="480" w:firstLineChars="20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经初审，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该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企业所报资料符合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2021年度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广西物流企业50强申报条件，推荐上报广西物流与采购联合会评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选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办公室。</w:t>
            </w:r>
          </w:p>
          <w:p>
            <w:pPr>
              <w:widowControl/>
              <w:spacing w:before="20"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</w:t>
            </w:r>
          </w:p>
          <w:p>
            <w:pPr>
              <w:widowControl/>
              <w:spacing w:before="20"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spacing w:before="20" w:line="400" w:lineRule="atLeast"/>
              <w:ind w:firstLine="3360" w:firstLineChars="140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推荐机构负责人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签字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：     </w:t>
            </w:r>
          </w:p>
          <w:p>
            <w:pPr>
              <w:widowControl/>
              <w:spacing w:before="20" w:line="400" w:lineRule="atLeast"/>
              <w:ind w:firstLine="3600" w:firstLineChars="150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             </w:t>
            </w:r>
          </w:p>
          <w:p>
            <w:pPr>
              <w:widowControl/>
              <w:tabs>
                <w:tab w:val="left" w:pos="360"/>
              </w:tabs>
              <w:spacing w:line="560" w:lineRule="exact"/>
              <w:ind w:left="360" w:hanging="360"/>
              <w:jc w:val="right"/>
              <w:rPr>
                <w:rFonts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年    月  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79" w:type="dxa"/>
            <w:gridSpan w:val="7"/>
            <w:vAlign w:val="center"/>
          </w:tcPr>
          <w:p>
            <w:pPr>
              <w:widowControl/>
              <w:tabs>
                <w:tab w:val="left" w:pos="360"/>
              </w:tabs>
              <w:spacing w:line="560" w:lineRule="exact"/>
              <w:jc w:val="left"/>
              <w:rPr>
                <w:rFonts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kern w:val="0"/>
                <w:sz w:val="28"/>
                <w:szCs w:val="28"/>
              </w:rPr>
              <w:t>已获得资质及荣誉证书情况（按时间顺序罗列）：</w:t>
            </w:r>
          </w:p>
          <w:p>
            <w:pPr>
              <w:widowControl/>
              <w:tabs>
                <w:tab w:val="left" w:pos="360"/>
              </w:tabs>
              <w:spacing w:line="560" w:lineRule="exact"/>
              <w:jc w:val="left"/>
              <w:rPr>
                <w:rFonts w:cs="宋体"/>
                <w:b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tabs>
                <w:tab w:val="left" w:pos="360"/>
              </w:tabs>
              <w:spacing w:line="560" w:lineRule="exact"/>
              <w:jc w:val="left"/>
              <w:rPr>
                <w:rFonts w:cs="宋体"/>
                <w:b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tabs>
                <w:tab w:val="left" w:pos="360"/>
              </w:tabs>
              <w:spacing w:line="560" w:lineRule="exact"/>
              <w:jc w:val="left"/>
              <w:rPr>
                <w:rFonts w:cs="宋体"/>
                <w:b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tabs>
                <w:tab w:val="left" w:pos="360"/>
              </w:tabs>
              <w:spacing w:line="560" w:lineRule="exact"/>
              <w:jc w:val="left"/>
              <w:rPr>
                <w:rFonts w:cs="宋体"/>
                <w:b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79" w:type="dxa"/>
            <w:gridSpan w:val="7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申请企业类型：请在类别前打“</w:t>
            </w:r>
            <w:r>
              <w:rPr>
                <w:rFonts w:hint="eastAsia" w:cs="宋体"/>
                <w:kern w:val="0"/>
                <w:sz w:val="24"/>
              </w:rPr>
              <w:sym w:font="Wingdings" w:char="F0FC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”</w:t>
            </w: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综合服务型</w:t>
            </w:r>
            <w:r>
              <w:rPr>
                <w:rFonts w:hint="eastAsia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                </w:t>
            </w:r>
            <w:r>
              <w:rPr>
                <w:rFonts w:hint="eastAsia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仓储型                </w:t>
            </w:r>
            <w:r>
              <w:rPr>
                <w:rFonts w:hint="eastAsia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运输型           </w:t>
            </w: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园区型                     </w:t>
            </w:r>
            <w:r>
              <w:rPr>
                <w:rFonts w:hint="eastAsia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信息化型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840" w:type="dxa"/>
            <w:gridSpan w:val="4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年份</w:t>
            </w:r>
          </w:p>
        </w:tc>
        <w:tc>
          <w:tcPr>
            <w:tcW w:w="4839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2021年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3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经营状况</w:t>
            </w:r>
          </w:p>
        </w:tc>
        <w:tc>
          <w:tcPr>
            <w:tcW w:w="3577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年总营业收入（万元）</w:t>
            </w:r>
          </w:p>
        </w:tc>
        <w:tc>
          <w:tcPr>
            <w:tcW w:w="4839" w:type="dxa"/>
            <w:gridSpan w:val="3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77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营业时间（年）</w:t>
            </w:r>
          </w:p>
        </w:tc>
        <w:tc>
          <w:tcPr>
            <w:tcW w:w="4839" w:type="dxa"/>
            <w:gridSpan w:val="3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3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资产</w:t>
            </w:r>
          </w:p>
        </w:tc>
        <w:tc>
          <w:tcPr>
            <w:tcW w:w="3577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资产总额（万元）</w:t>
            </w:r>
          </w:p>
        </w:tc>
        <w:tc>
          <w:tcPr>
            <w:tcW w:w="4839" w:type="dxa"/>
            <w:gridSpan w:val="3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77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资产负债率</w:t>
            </w:r>
          </w:p>
        </w:tc>
        <w:tc>
          <w:tcPr>
            <w:tcW w:w="4839" w:type="dxa"/>
            <w:gridSpan w:val="3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3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设备设施</w:t>
            </w:r>
          </w:p>
        </w:tc>
        <w:tc>
          <w:tcPr>
            <w:tcW w:w="3577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自有</w:t>
            </w:r>
            <w:r>
              <w:rPr>
                <w:rFonts w:ascii="宋体" w:hAnsi="宋体" w:cs="宋体"/>
                <w:kern w:val="0"/>
                <w:sz w:val="24"/>
              </w:rPr>
              <w:t>/</w:t>
            </w:r>
            <w:r>
              <w:rPr>
                <w:rFonts w:hint="eastAsia" w:cs="宋体"/>
                <w:kern w:val="0"/>
                <w:sz w:val="24"/>
              </w:rPr>
              <w:t>租用仓储面积（</w:t>
            </w:r>
            <w:r>
              <w:rPr>
                <w:rFonts w:ascii="宋体" w:hAnsi="宋体" w:cs="宋体"/>
                <w:kern w:val="0"/>
                <w:sz w:val="24"/>
              </w:rPr>
              <w:t>m</w:t>
            </w:r>
            <w:r>
              <w:rPr>
                <w:rFonts w:ascii="宋体" w:hAnsi="宋体" w:cs="宋体"/>
                <w:kern w:val="0"/>
                <w:sz w:val="24"/>
                <w:vertAlign w:val="superscript"/>
              </w:rPr>
              <w:t>2</w:t>
            </w:r>
            <w:r>
              <w:rPr>
                <w:rFonts w:hint="eastAsia" w:cs="宋体"/>
                <w:kern w:val="0"/>
                <w:sz w:val="24"/>
              </w:rPr>
              <w:t>）</w:t>
            </w:r>
          </w:p>
        </w:tc>
        <w:tc>
          <w:tcPr>
            <w:tcW w:w="4839" w:type="dxa"/>
            <w:gridSpan w:val="3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77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自有</w:t>
            </w:r>
            <w:r>
              <w:rPr>
                <w:rFonts w:ascii="宋体" w:hAnsi="宋体" w:cs="宋体"/>
                <w:kern w:val="0"/>
                <w:sz w:val="24"/>
              </w:rPr>
              <w:t>/</w:t>
            </w:r>
            <w:r>
              <w:rPr>
                <w:rFonts w:hint="eastAsia" w:cs="宋体"/>
                <w:kern w:val="0"/>
                <w:sz w:val="24"/>
              </w:rPr>
              <w:t>租用货运车辆（辆）</w:t>
            </w:r>
          </w:p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（或总载重量/t）</w:t>
            </w:r>
          </w:p>
        </w:tc>
        <w:tc>
          <w:tcPr>
            <w:tcW w:w="4839" w:type="dxa"/>
            <w:gridSpan w:val="3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77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运营网点分布范围</w:t>
            </w:r>
          </w:p>
        </w:tc>
        <w:tc>
          <w:tcPr>
            <w:tcW w:w="4839" w:type="dxa"/>
            <w:gridSpan w:val="3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管理制度</w:t>
            </w:r>
          </w:p>
        </w:tc>
        <w:tc>
          <w:tcPr>
            <w:tcW w:w="3577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设立技术/管理创新制度数量</w:t>
            </w:r>
          </w:p>
        </w:tc>
        <w:tc>
          <w:tcPr>
            <w:tcW w:w="4839" w:type="dxa"/>
            <w:gridSpan w:val="3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3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员工</w:t>
            </w:r>
          </w:p>
        </w:tc>
        <w:tc>
          <w:tcPr>
            <w:tcW w:w="3577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员工总数</w:t>
            </w:r>
          </w:p>
        </w:tc>
        <w:tc>
          <w:tcPr>
            <w:tcW w:w="4839" w:type="dxa"/>
            <w:gridSpan w:val="3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kern w:val="0"/>
              </w:rPr>
            </w:pPr>
          </w:p>
        </w:tc>
        <w:tc>
          <w:tcPr>
            <w:tcW w:w="3577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kern w:val="0"/>
              </w:rPr>
            </w:pPr>
            <w:r>
              <w:rPr>
                <w:rFonts w:hint="eastAsia" w:cs="宋体"/>
                <w:kern w:val="0"/>
                <w:sz w:val="24"/>
              </w:rPr>
              <w:t>中高层管理人员高等学历占比</w:t>
            </w:r>
          </w:p>
        </w:tc>
        <w:tc>
          <w:tcPr>
            <w:tcW w:w="4839" w:type="dxa"/>
            <w:gridSpan w:val="3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77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基层物流业务人员中等学历占比</w:t>
            </w:r>
          </w:p>
        </w:tc>
        <w:tc>
          <w:tcPr>
            <w:tcW w:w="4839" w:type="dxa"/>
            <w:gridSpan w:val="3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3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企业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2021</w:t>
            </w:r>
            <w:r>
              <w:rPr>
                <w:rFonts w:hint="eastAsia" w:ascii="宋体" w:hAnsi="宋体" w:cs="宋体"/>
                <w:kern w:val="0"/>
                <w:sz w:val="24"/>
              </w:rPr>
              <w:t>年发展状况比较</w:t>
            </w:r>
          </w:p>
        </w:tc>
        <w:tc>
          <w:tcPr>
            <w:tcW w:w="3577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较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前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1年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总营业收入</w:t>
            </w:r>
            <w:r>
              <w:rPr>
                <w:rFonts w:hint="eastAsia" w:ascii="宋体" w:hAnsi="宋体" w:cs="宋体"/>
                <w:kern w:val="0"/>
                <w:sz w:val="24"/>
              </w:rPr>
              <w:t>增长比例%</w:t>
            </w:r>
          </w:p>
        </w:tc>
        <w:tc>
          <w:tcPr>
            <w:tcW w:w="4839" w:type="dxa"/>
            <w:gridSpan w:val="3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kern w:val="0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77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较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前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1年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资产总额</w:t>
            </w:r>
            <w:r>
              <w:rPr>
                <w:rFonts w:hint="eastAsia" w:ascii="宋体" w:hAnsi="宋体" w:cs="宋体"/>
                <w:kern w:val="0"/>
                <w:sz w:val="24"/>
              </w:rPr>
              <w:t>增长比例%</w:t>
            </w:r>
          </w:p>
        </w:tc>
        <w:tc>
          <w:tcPr>
            <w:tcW w:w="4839" w:type="dxa"/>
            <w:gridSpan w:val="3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kern w:val="0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77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较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前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1年</w:t>
            </w:r>
            <w:r>
              <w:rPr>
                <w:rFonts w:hint="eastAsia" w:ascii="宋体" w:hAnsi="宋体" w:cs="宋体"/>
                <w:kern w:val="0"/>
                <w:sz w:val="24"/>
              </w:rPr>
              <w:t>纳税增长比例%</w:t>
            </w:r>
          </w:p>
        </w:tc>
        <w:tc>
          <w:tcPr>
            <w:tcW w:w="4839" w:type="dxa"/>
            <w:gridSpan w:val="3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kern w:val="0"/>
                <w:szCs w:val="21"/>
                <w:highlight w:val="yellow"/>
              </w:rPr>
            </w:pPr>
          </w:p>
        </w:tc>
      </w:tr>
    </w:tbl>
    <w:p>
      <w:pPr>
        <w:widowControl/>
        <w:jc w:val="left"/>
        <w:rPr>
          <w:kern w:val="0"/>
        </w:rPr>
        <w:sectPr>
          <w:footerReference r:id="rId3" w:type="default"/>
          <w:type w:val="continuous"/>
          <w:pgSz w:w="11906" w:h="16838"/>
          <w:pgMar w:top="1440" w:right="1800" w:bottom="1440" w:left="1800" w:header="851" w:footer="992" w:gutter="0"/>
          <w:pgNumType w:fmt="numberInDash" w:start="1"/>
          <w:cols w:space="425" w:num="1"/>
          <w:docGrid w:type="lines" w:linePitch="312" w:charSpace="0"/>
        </w:sectPr>
      </w:pPr>
    </w:p>
    <w:p>
      <w:pPr>
        <w:widowControl/>
        <w:spacing w:line="240" w:lineRule="exact"/>
        <w:jc w:val="left"/>
        <w:rPr>
          <w:rFonts w:cs="宋体"/>
          <w:kern w:val="0"/>
        </w:rPr>
      </w:pPr>
      <w:r>
        <w:rPr>
          <w:rFonts w:hint="eastAsia" w:cs="宋体"/>
          <w:kern w:val="0"/>
        </w:rPr>
        <w:t>注1：</w:t>
      </w:r>
      <w:r>
        <w:rPr>
          <w:rFonts w:hint="eastAsia" w:cs="宋体"/>
          <w:kern w:val="0"/>
          <w:szCs w:val="21"/>
        </w:rPr>
        <w:t>租用货运车辆是指企业通过合同等方式可进行调配、利用的货运车辆。</w:t>
      </w:r>
    </w:p>
    <w:p>
      <w:pPr>
        <w:widowControl/>
        <w:spacing w:line="240" w:lineRule="exact"/>
        <w:ind w:left="630" w:hanging="630" w:hangingChars="3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cs="宋体"/>
          <w:kern w:val="0"/>
          <w:szCs w:val="21"/>
        </w:rPr>
        <w:t>注2：租用仓储面积是指企业通过合同等方式可进行调配、利用的仓储总面积。</w:t>
      </w:r>
    </w:p>
    <w:p>
      <w:pPr>
        <w:widowControl/>
        <w:spacing w:line="240" w:lineRule="exact"/>
        <w:jc w:val="left"/>
        <w:rPr>
          <w:rFonts w:cs="宋体"/>
          <w:kern w:val="0"/>
          <w:szCs w:val="21"/>
        </w:rPr>
      </w:pPr>
      <w:r>
        <w:rPr>
          <w:rFonts w:hint="eastAsia" w:cs="宋体"/>
          <w:kern w:val="0"/>
          <w:szCs w:val="21"/>
        </w:rPr>
        <w:t>注3：基层物流业务人员是指从事物流业务执行活动的企业成员。</w:t>
      </w:r>
    </w:p>
    <w:p>
      <w:pPr>
        <w:widowControl/>
        <w:spacing w:line="240" w:lineRule="exact"/>
        <w:rPr>
          <w:rFonts w:ascii="仿宋_GB2312" w:eastAsia="仿宋_GB2312" w:cs="宋体"/>
          <w:kern w:val="0"/>
          <w:sz w:val="32"/>
          <w:szCs w:val="32"/>
        </w:rPr>
      </w:pPr>
    </w:p>
    <w:p>
      <w:pPr>
        <w:widowControl/>
        <w:spacing w:line="240" w:lineRule="exact"/>
        <w:rPr>
          <w:rFonts w:ascii="仿宋_GB2312" w:eastAsia="仿宋_GB2312" w:cs="宋体"/>
          <w:kern w:val="0"/>
          <w:sz w:val="32"/>
          <w:szCs w:val="32"/>
        </w:rPr>
      </w:pPr>
    </w:p>
    <w:tbl>
      <w:tblPr>
        <w:tblStyle w:val="6"/>
        <w:tblW w:w="9923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82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4" w:hRule="atLeast"/>
        </w:trPr>
        <w:tc>
          <w:tcPr>
            <w:tcW w:w="170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</w:rPr>
              <w:t>一、企业简介</w:t>
            </w:r>
            <w:r>
              <w:rPr>
                <w:rFonts w:hint="eastAsia" w:cs="宋体" w:asciiTheme="minorEastAsia" w:hAnsiTheme="minorEastAsia"/>
                <w:b/>
                <w:kern w:val="0"/>
                <w:sz w:val="24"/>
                <w:lang w:eastAsia="zh-CN"/>
              </w:rPr>
              <w:t>及申报理由</w:t>
            </w:r>
            <w:r>
              <w:rPr>
                <w:rFonts w:hint="eastAsia" w:cs="宋体" w:asciiTheme="minorEastAsia" w:hAnsiTheme="minorEastAsia"/>
                <w:kern w:val="0"/>
                <w:sz w:val="24"/>
              </w:rPr>
              <w:t>(含经营情况、行业内地位及竞争力、降本增效情况、技术/管理创新领域工作成效、抗疫期间贡献情况，1500字左右)</w:t>
            </w:r>
          </w:p>
        </w:tc>
        <w:tc>
          <w:tcPr>
            <w:tcW w:w="8221" w:type="dxa"/>
          </w:tcPr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8" w:hRule="atLeast"/>
        </w:trPr>
        <w:tc>
          <w:tcPr>
            <w:tcW w:w="1702" w:type="dxa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</w:rPr>
              <w:t>二、审计报告</w:t>
            </w:r>
            <w:r>
              <w:rPr>
                <w:rFonts w:hint="eastAsia" w:cs="宋体" w:asciiTheme="minorEastAsia" w:hAnsiTheme="minorEastAsia"/>
                <w:kern w:val="0"/>
                <w:sz w:val="24"/>
              </w:rPr>
              <w:t>（可另附页）</w:t>
            </w:r>
          </w:p>
        </w:tc>
        <w:tc>
          <w:tcPr>
            <w:tcW w:w="8221" w:type="dxa"/>
          </w:tcPr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3" w:hRule="atLeast"/>
        </w:trPr>
        <w:tc>
          <w:tcPr>
            <w:tcW w:w="1702" w:type="dxa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</w:rPr>
              <w:t>三、营业执照、企业所获得荣誉及资质佐证材料</w:t>
            </w:r>
            <w:r>
              <w:rPr>
                <w:rFonts w:hint="eastAsia" w:cs="宋体" w:asciiTheme="minorEastAsia" w:hAnsiTheme="minorEastAsia"/>
                <w:kern w:val="0"/>
                <w:sz w:val="24"/>
              </w:rPr>
              <w:t>（粘贴）</w:t>
            </w:r>
          </w:p>
        </w:tc>
        <w:tc>
          <w:tcPr>
            <w:tcW w:w="8221" w:type="dxa"/>
          </w:tcPr>
          <w:p>
            <w:pPr>
              <w:widowControl/>
              <w:jc w:val="left"/>
              <w:rPr>
                <w:rFonts w:hint="default" w:ascii="仿宋_GB2312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30"/>
                <w:szCs w:val="30"/>
                <w:lang w:val="en-US" w:eastAsia="zh-CN"/>
              </w:rPr>
              <w:t xml:space="preserve">** </w:t>
            </w:r>
            <w:r>
              <w:rPr>
                <w:rFonts w:hint="eastAsia" w:cs="宋体" w:asciiTheme="minorEastAsia" w:hAnsiTheme="minorEastAsia"/>
                <w:kern w:val="0"/>
                <w:sz w:val="30"/>
                <w:szCs w:val="30"/>
                <w:lang w:eastAsia="zh-CN"/>
              </w:rPr>
              <w:t>需提供企业</w:t>
            </w:r>
            <w:r>
              <w:rPr>
                <w:rFonts w:hint="eastAsia" w:cs="宋体" w:asciiTheme="minorEastAsia" w:hAnsiTheme="minorEastAsia"/>
                <w:kern w:val="0"/>
                <w:sz w:val="30"/>
                <w:szCs w:val="30"/>
                <w:lang w:val="en-US" w:eastAsia="zh-CN"/>
              </w:rPr>
              <w:t>logo清晰图片。</w:t>
            </w:r>
          </w:p>
        </w:tc>
      </w:tr>
    </w:tbl>
    <w:tbl>
      <w:tblPr>
        <w:tblStyle w:val="5"/>
        <w:tblpPr w:leftFromText="180" w:rightFromText="180" w:vertAnchor="text" w:horzAnchor="margin" w:tblpXSpec="center" w:tblpY="21"/>
        <w:tblW w:w="1002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6190"/>
        <w:gridCol w:w="1134"/>
        <w:gridCol w:w="1134"/>
        <w:gridCol w:w="8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028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32"/>
                <w:szCs w:val="32"/>
              </w:rPr>
              <w:t>2021年度广西物流企业50强评分表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6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评选标准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（满分100分）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自评分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考评分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rPr>
          <w:trHeight w:val="90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kern w:val="0"/>
                <w:sz w:val="22"/>
                <w:szCs w:val="22"/>
              </w:rPr>
              <w:t>企业经营业绩良好，具备一定规模，在行业内有一定的知名度和影响力（以2021年营业收入为主要参考指标）；（20分)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kern w:val="0"/>
                <w:sz w:val="22"/>
                <w:szCs w:val="22"/>
              </w:rPr>
              <w:t>拥有现代物流运行体系和先进的物流管理体系，企业物流综合水平在本地区居于领先或标杆的地位，科学管理，制度完善，资质齐全；（20分）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hAnsiTheme="minorEastAsia"/>
                <w:kern w:val="0"/>
                <w:sz w:val="22"/>
                <w:szCs w:val="22"/>
              </w:rPr>
              <w:t>持续发展能力强，企业竞争力和市场快速反应能力突出，客户满意度高，物流业务实现信息化和网络化管理；（20分）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kern w:val="0"/>
                <w:sz w:val="22"/>
                <w:szCs w:val="22"/>
              </w:rPr>
              <w:t>通过国家A级企业认证:2A级得2分，3A级得5分，4A级得7分，5A级得10分；（10分）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kern w:val="0"/>
                <w:sz w:val="22"/>
                <w:szCs w:val="22"/>
              </w:rPr>
              <w:t>在行业新技术标准化建设推广应用、经营模式创新、管理体系建设等方面有突出表现；（15分）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kern w:val="0"/>
                <w:sz w:val="22"/>
                <w:szCs w:val="22"/>
              </w:rPr>
              <w:t>富有较强社会责任感，持续参与行业相关的公益活动；（15分）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b/>
                <w:kern w:val="0"/>
                <w:sz w:val="22"/>
                <w:szCs w:val="22"/>
              </w:rPr>
              <w:t>附加分：</w:t>
            </w:r>
            <w:r>
              <w:rPr>
                <w:rFonts w:asciiTheme="minorEastAsia" w:hAnsiTheme="minorEastAsia"/>
                <w:kern w:val="0"/>
                <w:sz w:val="22"/>
                <w:szCs w:val="22"/>
              </w:rPr>
              <w:t>为抗疫做出贡献，受到自治区级以上单位表彰嘉奖。（10分）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总计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pPr>
        <w:widowControl/>
        <w:jc w:val="left"/>
        <w:rPr>
          <w:rFonts w:ascii="仿宋_GB2312" w:eastAsia="仿宋_GB2312" w:cs="宋体"/>
          <w:kern w:val="0"/>
          <w:sz w:val="32"/>
          <w:szCs w:val="32"/>
        </w:rPr>
      </w:pPr>
    </w:p>
    <w:p>
      <w:pPr>
        <w:widowControl/>
        <w:spacing w:before="20" w:line="400" w:lineRule="atLeast"/>
        <w:jc w:val="left"/>
        <w:rPr>
          <w:rFonts w:cs="Times New Roman"/>
          <w:b/>
          <w:bCs/>
          <w:kern w:val="0"/>
          <w:sz w:val="24"/>
        </w:rPr>
      </w:pPr>
    </w:p>
    <w:p>
      <w:pPr>
        <w:widowControl/>
        <w:spacing w:before="20" w:line="400" w:lineRule="atLeast"/>
        <w:jc w:val="left"/>
        <w:rPr>
          <w:rFonts w:cs="Times New Roman"/>
          <w:b/>
          <w:bCs/>
          <w:kern w:val="0"/>
          <w:sz w:val="24"/>
        </w:rPr>
      </w:pPr>
    </w:p>
    <w:p>
      <w:pPr>
        <w:jc w:val="right"/>
        <w:rPr>
          <w:rFonts w:ascii="仿宋_GB2312" w:hAnsi="仿宋_GB2312" w:eastAsia="仿宋_GB2312" w:cs="仿宋_GB2312"/>
          <w:kern w:val="0"/>
          <w:sz w:val="32"/>
          <w:szCs w:val="32"/>
        </w:rPr>
      </w:pPr>
    </w:p>
    <w:sectPr>
      <w:type w:val="continuous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FE226A5"/>
    <w:rsid w:val="00047B5D"/>
    <w:rsid w:val="00094BE8"/>
    <w:rsid w:val="00177580"/>
    <w:rsid w:val="001A2851"/>
    <w:rsid w:val="001D7602"/>
    <w:rsid w:val="001E010B"/>
    <w:rsid w:val="001E69A7"/>
    <w:rsid w:val="00252FED"/>
    <w:rsid w:val="002A3E23"/>
    <w:rsid w:val="002A55E3"/>
    <w:rsid w:val="002A55F5"/>
    <w:rsid w:val="002A7C9F"/>
    <w:rsid w:val="002B412C"/>
    <w:rsid w:val="002E4CE7"/>
    <w:rsid w:val="002F76A7"/>
    <w:rsid w:val="003132B1"/>
    <w:rsid w:val="003231F3"/>
    <w:rsid w:val="003B1E30"/>
    <w:rsid w:val="003D63C9"/>
    <w:rsid w:val="003D7145"/>
    <w:rsid w:val="00454E36"/>
    <w:rsid w:val="004742F7"/>
    <w:rsid w:val="0048213B"/>
    <w:rsid w:val="004B378C"/>
    <w:rsid w:val="005749F9"/>
    <w:rsid w:val="005F304A"/>
    <w:rsid w:val="006866EE"/>
    <w:rsid w:val="00692946"/>
    <w:rsid w:val="0071077B"/>
    <w:rsid w:val="00724036"/>
    <w:rsid w:val="007E61A0"/>
    <w:rsid w:val="0082769A"/>
    <w:rsid w:val="00877611"/>
    <w:rsid w:val="00900DB0"/>
    <w:rsid w:val="00913EDF"/>
    <w:rsid w:val="00952640"/>
    <w:rsid w:val="009A380F"/>
    <w:rsid w:val="009A7D9E"/>
    <w:rsid w:val="009B143E"/>
    <w:rsid w:val="009E58AA"/>
    <w:rsid w:val="009E6BAB"/>
    <w:rsid w:val="009F4977"/>
    <w:rsid w:val="00A05B5A"/>
    <w:rsid w:val="00A115D2"/>
    <w:rsid w:val="00A46E61"/>
    <w:rsid w:val="00A5424C"/>
    <w:rsid w:val="00A85116"/>
    <w:rsid w:val="00AB3AFD"/>
    <w:rsid w:val="00AF5892"/>
    <w:rsid w:val="00B15466"/>
    <w:rsid w:val="00B30BDF"/>
    <w:rsid w:val="00B401EF"/>
    <w:rsid w:val="00BA5526"/>
    <w:rsid w:val="00BD25DC"/>
    <w:rsid w:val="00BE39D4"/>
    <w:rsid w:val="00BF4A3B"/>
    <w:rsid w:val="00C04356"/>
    <w:rsid w:val="00C65C44"/>
    <w:rsid w:val="00C90852"/>
    <w:rsid w:val="00C91801"/>
    <w:rsid w:val="00CA7555"/>
    <w:rsid w:val="00D22563"/>
    <w:rsid w:val="00D3317D"/>
    <w:rsid w:val="00D92A9D"/>
    <w:rsid w:val="00DB756D"/>
    <w:rsid w:val="00E303BE"/>
    <w:rsid w:val="00E6563B"/>
    <w:rsid w:val="00E70878"/>
    <w:rsid w:val="00E76E85"/>
    <w:rsid w:val="00E94377"/>
    <w:rsid w:val="00EF5E76"/>
    <w:rsid w:val="00F10F33"/>
    <w:rsid w:val="00F11B03"/>
    <w:rsid w:val="00F33474"/>
    <w:rsid w:val="00F33A35"/>
    <w:rsid w:val="00F7595A"/>
    <w:rsid w:val="00F91249"/>
    <w:rsid w:val="00F95EEF"/>
    <w:rsid w:val="02CD2121"/>
    <w:rsid w:val="04CE5CA1"/>
    <w:rsid w:val="08182438"/>
    <w:rsid w:val="097555B2"/>
    <w:rsid w:val="0A0456C5"/>
    <w:rsid w:val="0FE226A5"/>
    <w:rsid w:val="0FE96AB7"/>
    <w:rsid w:val="15B47CBD"/>
    <w:rsid w:val="1B872A58"/>
    <w:rsid w:val="2207106F"/>
    <w:rsid w:val="27680BC5"/>
    <w:rsid w:val="2B5C2F6B"/>
    <w:rsid w:val="2B7937EC"/>
    <w:rsid w:val="2ED27C9A"/>
    <w:rsid w:val="33B8661B"/>
    <w:rsid w:val="36AB38D2"/>
    <w:rsid w:val="36F43F1A"/>
    <w:rsid w:val="37D80485"/>
    <w:rsid w:val="3A9D65EE"/>
    <w:rsid w:val="41060E16"/>
    <w:rsid w:val="439A0956"/>
    <w:rsid w:val="44E91918"/>
    <w:rsid w:val="524C223A"/>
    <w:rsid w:val="5ACD2CF8"/>
    <w:rsid w:val="5F5D3118"/>
    <w:rsid w:val="60102F65"/>
    <w:rsid w:val="630C7A3C"/>
    <w:rsid w:val="653768FE"/>
    <w:rsid w:val="6FF10A18"/>
    <w:rsid w:val="70CF345B"/>
    <w:rsid w:val="75195E9C"/>
    <w:rsid w:val="7D21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脚 Char"/>
    <w:basedOn w:val="7"/>
    <w:link w:val="3"/>
    <w:qFormat/>
    <w:uiPriority w:val="99"/>
    <w:rPr>
      <w:kern w:val="2"/>
      <w:sz w:val="18"/>
      <w:szCs w:val="24"/>
    </w:rPr>
  </w:style>
  <w:style w:type="character" w:styleId="9">
    <w:name w:val="Placeholder Text"/>
    <w:basedOn w:val="7"/>
    <w:unhideWhenUsed/>
    <w:qFormat/>
    <w:uiPriority w:val="99"/>
    <w:rPr>
      <w:color w:val="808080"/>
    </w:rPr>
  </w:style>
  <w:style w:type="character" w:customStyle="1" w:styleId="10">
    <w:name w:val="批注框文本 Char"/>
    <w:basedOn w:val="7"/>
    <w:link w:val="2"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A4341B-FD11-44EF-AEDC-AD04F8F808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1265</Words>
  <Characters>1328</Characters>
  <Lines>15</Lines>
  <Paragraphs>4</Paragraphs>
  <TotalTime>91</TotalTime>
  <ScaleCrop>false</ScaleCrop>
  <LinksUpToDate>false</LinksUpToDate>
  <CharactersWithSpaces>2004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2022-03-02T10:33:00Z</dcterms:created>
  <dc:creator>绮云</dc:creator>
  <cp:lastModifiedBy>Administrator</cp:lastModifiedBy>
  <dcterms:modified xsi:type="dcterms:W3CDTF">2022-03-16T10:59:46Z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