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both"/>
        <w:textAlignment w:val="auto"/>
        <w:rPr>
          <w:rFonts w:hint="eastAsia" w:ascii="黑体" w:hAnsi="黑体" w:eastAsia="黑体" w:cs="黑体"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附件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  <w:r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  <w:t>广西物流企业50强发布会报名回执表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after="0" w:line="560" w:lineRule="exact"/>
        <w:ind w:firstLine="880" w:firstLineChars="200"/>
        <w:jc w:val="center"/>
        <w:textAlignment w:val="auto"/>
        <w:rPr>
          <w:rFonts w:hint="eastAsia" w:ascii="方正小标宋_GBK" w:hAnsi="方正小标宋_GBK" w:eastAsia="方正小标宋_GBK" w:cs="方正小标宋_GBK"/>
          <w:sz w:val="44"/>
          <w:szCs w:val="44"/>
          <w:lang w:val="en-US" w:eastAsia="zh-CN"/>
        </w:rPr>
      </w:pPr>
    </w:p>
    <w:tbl>
      <w:tblPr>
        <w:tblStyle w:val="3"/>
        <w:tblW w:w="5501" w:type="pct"/>
        <w:jc w:val="cente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0"/>
        <w:gridCol w:w="1950"/>
        <w:gridCol w:w="2495"/>
        <w:gridCol w:w="1833"/>
        <w:gridCol w:w="1101"/>
        <w:gridCol w:w="95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6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单位名称</w:t>
            </w:r>
          </w:p>
        </w:tc>
        <w:tc>
          <w:tcPr>
            <w:tcW w:w="4547" w:type="pct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52" w:type="pct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填报人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eastAsia="zh-CN"/>
              </w:rPr>
              <w:t>姓名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0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邮箱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52" w:type="pct"/>
            <w:vMerge w:val="continue"/>
            <w:tcBorders>
              <w:left w:val="single" w:color="000000" w:sz="4" w:space="0"/>
              <w:bottom w:val="single" w:color="000000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63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361" w:type="pct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000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1122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5000" w:type="pct"/>
            <w:gridSpan w:val="6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参会嘉宾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0" w:hRule="atLeast"/>
          <w:jc w:val="center"/>
        </w:trPr>
        <w:tc>
          <w:tcPr>
            <w:tcW w:w="452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序号</w:t>
            </w:r>
          </w:p>
        </w:tc>
        <w:tc>
          <w:tcPr>
            <w:tcW w:w="1063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姓名</w:t>
            </w:r>
          </w:p>
        </w:tc>
        <w:tc>
          <w:tcPr>
            <w:tcW w:w="136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职务</w:t>
            </w:r>
          </w:p>
        </w:tc>
        <w:tc>
          <w:tcPr>
            <w:tcW w:w="1600" w:type="pct"/>
            <w:gridSpan w:val="2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</w:rPr>
              <w:t>手机</w:t>
            </w:r>
          </w:p>
        </w:tc>
        <w:tc>
          <w:tcPr>
            <w:tcW w:w="521" w:type="pc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kern w:val="0"/>
                <w:sz w:val="32"/>
                <w:szCs w:val="32"/>
                <w:lang w:eastAsia="zh-CN"/>
              </w:rPr>
              <w:t>备注</w:t>
            </w: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0" w:hRule="exac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1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4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2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9" w:hRule="atLeast"/>
          <w:jc w:val="center"/>
        </w:trPr>
        <w:tc>
          <w:tcPr>
            <w:tcW w:w="452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  <w:t>3</w:t>
            </w:r>
          </w:p>
        </w:tc>
        <w:tc>
          <w:tcPr>
            <w:tcW w:w="1063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36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1600" w:type="pct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  <w:tc>
          <w:tcPr>
            <w:tcW w:w="521" w:type="pc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after="0" w:line="40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9" w:hRule="atLeast"/>
          <w:jc w:val="center"/>
        </w:trPr>
        <w:tc>
          <w:tcPr>
            <w:tcW w:w="5000" w:type="pct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2" w:type="dxa"/>
              <w:left w:w="12" w:type="dxa"/>
              <w:right w:w="12" w:type="dxa"/>
            </w:tcMar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0" w:firstLineChars="200"/>
              <w:jc w:val="both"/>
              <w:textAlignment w:val="auto"/>
            </w:pPr>
            <w:r>
              <w:rPr>
                <w:rFonts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如有意向在大会进行企业宣传，请勾选</w:t>
            </w: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“√”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。企业宣传自愿参与，名额有限，先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both"/>
              <w:textAlignment w:val="auto"/>
            </w:pP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到先得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。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2" w:firstLineChars="200"/>
              <w:jc w:val="left"/>
              <w:textAlignment w:val="auto"/>
              <w:rPr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1.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主题演讲或企业推介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5000元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2" w:firstLineChars="200"/>
              <w:jc w:val="both"/>
              <w:textAlignment w:val="auto"/>
              <w:rPr>
                <w:b/>
                <w:bCs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2.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会前视频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播放3000元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 xml:space="preserve"> 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ind w:firstLine="482" w:firstLineChars="20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32"/>
                <w:szCs w:val="32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3. 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会场内外放置展板</w:t>
            </w:r>
            <w:r>
              <w:rPr>
                <w:rFonts w:hint="eastAsia" w:ascii="微软雅黑" w:hAnsi="微软雅黑" w:cs="微软雅黑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3000元</w:t>
            </w:r>
            <w:r>
              <w:rPr>
                <w:rFonts w:hint="eastAsia" w:ascii="微软雅黑" w:hAnsi="微软雅黑" w:eastAsia="微软雅黑" w:cs="微软雅黑"/>
                <w:b/>
                <w:bCs/>
                <w:color w:val="000000"/>
                <w:kern w:val="0"/>
                <w:sz w:val="32"/>
                <w:szCs w:val="32"/>
                <w:lang w:val="en-US" w:eastAsia="zh-CN" w:bidi="ar"/>
              </w:rPr>
              <w:t>□</w:t>
            </w:r>
            <w:r>
              <w:rPr>
                <w:rFonts w:hint="default" w:ascii="Wingdings 2" w:hAnsi="Wingdings 2" w:eastAsia="Wingdings 2" w:cs="Wingdings 2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 xml:space="preserve"> 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60" w:lineRule="exact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b/>
          <w:bCs/>
          <w:sz w:val="32"/>
          <w:szCs w:val="32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 xml:space="preserve">  </w:t>
      </w:r>
      <w:r>
        <w:rPr>
          <w:rFonts w:hint="default" w:ascii="Times New Roman" w:hAnsi="Times New Roman" w:eastAsia="宋体" w:cs="Times New Roman"/>
          <w:b/>
          <w:bCs/>
          <w:sz w:val="28"/>
          <w:szCs w:val="28"/>
          <w:lang w:val="en-US" w:eastAsia="zh-CN"/>
        </w:rPr>
        <w:t>注：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instrText xml:space="preserve"> HYPERLINK "mailto:请于2023年7月27日前将回执发送到gx2282905@163.com邮箱。" </w:instrTex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请于</w:t>
      </w:r>
      <w:r>
        <w:rPr>
          <w:rFonts w:hint="default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7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月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26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日前将回执发送到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gx2282905@163.com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邮箱。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可编辑回执下载地址：广西物流与采购联合会官网或微信公众号。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  <w:t>联系人：</w:t>
      </w: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冯春美 0771-6760760，13</w:t>
      </w:r>
      <w:bookmarkStart w:id="0" w:name="_GoBack"/>
      <w:bookmarkEnd w:id="0"/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877121133。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60" w:lineRule="exact"/>
        <w:ind w:firstLine="1280" w:firstLineChars="400"/>
        <w:textAlignment w:val="auto"/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</w:pPr>
      <w:r>
        <w:rPr>
          <w:rFonts w:hint="eastAsia" w:ascii="Times New Roman" w:hAnsi="Times New Roman" w:eastAsia="仿宋_GB2312" w:cs="Times New Roman"/>
          <w:b w:val="0"/>
          <w:bCs w:val="0"/>
          <w:sz w:val="32"/>
          <w:szCs w:val="32"/>
          <w:lang w:val="en-US" w:eastAsia="zh-CN"/>
        </w:rPr>
        <w:t>梁秋季 0771-2282678，18377657662。</w:t>
      </w:r>
    </w:p>
    <w:p/>
    <w:sectPr>
      <w:footerReference r:id="rId5" w:type="default"/>
      <w:pgSz w:w="11906" w:h="16838"/>
      <w:pgMar w:top="1440" w:right="1800" w:bottom="1440" w:left="1800" w:header="708" w:footer="708" w:gutter="0"/>
      <w:pgNumType w:fmt="decimal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Wingdings 2">
    <w:altName w:val="Wingdings"/>
    <w:panose1 w:val="05020102010507070707"/>
    <w:charset w:val="02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91A617E"/>
    <w:rsid w:val="3B3872B4"/>
    <w:rsid w:val="791A61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2024-07-14T04:36:00Z</dcterms:created>
  <dc:creator>梁秋季</dc:creator>
  <cp:lastModifiedBy>梁秋季</cp:lastModifiedBy>
  <dcterms:modified xsi:type="dcterms:W3CDTF">2024-07-14T04:37:53Z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2052-11.8.2.10393</vt:lpwstr>
  </property>
</Properties>
</file>